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58" w:rsidRDefault="00043EE2" w:rsidP="003B395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работы </w:t>
      </w:r>
    </w:p>
    <w:p w:rsidR="003B3958" w:rsidRDefault="00043EE2" w:rsidP="003B395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главного внештатного специалиста гинеколога детского и юношеского возраста Министерства здравоохранения Тульской области </w:t>
      </w:r>
    </w:p>
    <w:p w:rsidR="008E676D" w:rsidRDefault="00043EE2" w:rsidP="00043EE2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Бакиной</w:t>
      </w:r>
      <w:proofErr w:type="spellEnd"/>
      <w:r>
        <w:rPr>
          <w:rFonts w:ascii="Times New Roman" w:hAnsi="Times New Roman" w:cs="Times New Roman"/>
          <w:sz w:val="28"/>
        </w:rPr>
        <w:t xml:space="preserve"> Ольги Николаевны на 2021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043EE2" w:rsidTr="00043EE2">
        <w:tc>
          <w:tcPr>
            <w:tcW w:w="1809" w:type="dxa"/>
          </w:tcPr>
          <w:p w:rsidR="00043EE2" w:rsidRDefault="00043EE2" w:rsidP="0004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043EE2" w:rsidRDefault="00043EE2" w:rsidP="0004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EE2" w:rsidTr="00043EE2">
        <w:tc>
          <w:tcPr>
            <w:tcW w:w="1809" w:type="dxa"/>
          </w:tcPr>
          <w:p w:rsidR="00043EE2" w:rsidRDefault="00043EE2" w:rsidP="000B3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7762" w:type="dxa"/>
          </w:tcPr>
          <w:p w:rsidR="00043EE2" w:rsidRDefault="00043EE2" w:rsidP="00043EE2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недели репродуктивного здоровья под девизом «Репродуктивное здоровье – важная составляющая здоровья населения». </w:t>
            </w:r>
          </w:p>
        </w:tc>
      </w:tr>
      <w:tr w:rsidR="00043EE2" w:rsidTr="00043EE2">
        <w:tc>
          <w:tcPr>
            <w:tcW w:w="1809" w:type="dxa"/>
          </w:tcPr>
          <w:p w:rsidR="00043EE2" w:rsidRDefault="00043EE2" w:rsidP="0004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3EE2" w:rsidRPr="00043EE2" w:rsidRDefault="00043EE2" w:rsidP="00043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762" w:type="dxa"/>
          </w:tcPr>
          <w:p w:rsidR="00043EE2" w:rsidRDefault="00043EE2" w:rsidP="00043EE2">
            <w:pPr>
              <w:rPr>
                <w:rFonts w:ascii="Times New Roman" w:hAnsi="Times New Roman" w:cs="Times New Roman"/>
                <w:sz w:val="28"/>
              </w:rPr>
            </w:pPr>
          </w:p>
          <w:p w:rsidR="00043EE2" w:rsidRDefault="00043EE2" w:rsidP="00043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анкетирования среди подростков для оценки репродуктивного здоровья молодежи в Тульской области </w:t>
            </w:r>
          </w:p>
        </w:tc>
      </w:tr>
      <w:tr w:rsidR="00043EE2" w:rsidTr="00043EE2">
        <w:tc>
          <w:tcPr>
            <w:tcW w:w="1809" w:type="dxa"/>
          </w:tcPr>
          <w:p w:rsidR="00043EE2" w:rsidRDefault="00043EE2" w:rsidP="0004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62" w:type="dxa"/>
          </w:tcPr>
          <w:p w:rsidR="00043EE2" w:rsidRDefault="00043EE2" w:rsidP="00043E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43EE2" w:rsidTr="00043EE2">
        <w:tc>
          <w:tcPr>
            <w:tcW w:w="1809" w:type="dxa"/>
          </w:tcPr>
          <w:p w:rsidR="00043EE2" w:rsidRDefault="00043EE2" w:rsidP="00043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762" w:type="dxa"/>
          </w:tcPr>
          <w:p w:rsidR="00043EE2" w:rsidRDefault="00043EE2" w:rsidP="00043E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программы по формированию здорового образа жизни, проведение санитарно-просветительской работы среди школьников, родителей, педагогов </w:t>
            </w:r>
          </w:p>
        </w:tc>
      </w:tr>
    </w:tbl>
    <w:p w:rsidR="00043EE2" w:rsidRDefault="00043EE2" w:rsidP="00043EE2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</w:rPr>
      </w:pPr>
    </w:p>
    <w:p w:rsidR="00043EE2" w:rsidRDefault="00043EE2" w:rsidP="00043EE2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</w:t>
      </w:r>
      <w:r>
        <w:rPr>
          <w:rFonts w:ascii="Times New Roman" w:hAnsi="Times New Roman" w:cs="Times New Roman"/>
          <w:sz w:val="28"/>
        </w:rPr>
        <w:tab/>
        <w:t xml:space="preserve">Повышение квалификации специалистов гинекологов                             </w:t>
      </w:r>
    </w:p>
    <w:p w:rsidR="00043EE2" w:rsidRDefault="00043EE2" w:rsidP="00043EE2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года                   детского и юношеского возраста </w:t>
      </w:r>
    </w:p>
    <w:p w:rsidR="00043EE2" w:rsidRPr="00043EE2" w:rsidRDefault="00043EE2" w:rsidP="00043EE2">
      <w:pPr>
        <w:tabs>
          <w:tab w:val="left" w:pos="183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43EE2" w:rsidTr="00043EE2">
        <w:tc>
          <w:tcPr>
            <w:tcW w:w="1951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620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Продолжить организацию кабинетов гинекологии детского и юношеского возраста как при детских поликлиниках, так и </w:t>
            </w:r>
          </w:p>
        </w:tc>
      </w:tr>
      <w:tr w:rsidR="00043EE2" w:rsidTr="00043EE2">
        <w:tc>
          <w:tcPr>
            <w:tcW w:w="1951" w:type="dxa"/>
          </w:tcPr>
          <w:p w:rsidR="000B37F3" w:rsidRDefault="000B37F3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  <w:p w:rsidR="000B37F3" w:rsidRDefault="000B37F3" w:rsidP="000B37F3">
            <w:pPr>
              <w:rPr>
                <w:rFonts w:ascii="Times New Roman" w:hAnsi="Times New Roman" w:cs="Times New Roman"/>
                <w:sz w:val="28"/>
              </w:rPr>
            </w:pPr>
          </w:p>
          <w:p w:rsidR="000B37F3" w:rsidRDefault="000B37F3" w:rsidP="000B37F3">
            <w:pPr>
              <w:rPr>
                <w:rFonts w:ascii="Times New Roman" w:hAnsi="Times New Roman" w:cs="Times New Roman"/>
                <w:sz w:val="28"/>
              </w:rPr>
            </w:pPr>
          </w:p>
          <w:p w:rsidR="00043EE2" w:rsidRPr="000B37F3" w:rsidRDefault="000B37F3" w:rsidP="000B37F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620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базовых женских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консультациях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области </w:t>
            </w:r>
          </w:p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Развивать службу планирования семьи во всех регионах Тульской области, улучшать взаимодействие комитетов по делам молодежи, социальных служб, системы образования и здравоохранения области </w:t>
            </w:r>
          </w:p>
        </w:tc>
      </w:tr>
      <w:tr w:rsidR="00043EE2" w:rsidTr="00043EE2">
        <w:tc>
          <w:tcPr>
            <w:tcW w:w="1951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43EE2" w:rsidTr="00043EE2">
        <w:tc>
          <w:tcPr>
            <w:tcW w:w="1951" w:type="dxa"/>
          </w:tcPr>
          <w:p w:rsidR="00043EE2" w:rsidRDefault="000B37F3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620" w:type="dxa"/>
          </w:tcPr>
          <w:p w:rsidR="00043EE2" w:rsidRDefault="000B37F3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Повышение квалификации специалистов (проведение тематического усовершенствования для врачей-хирургов, работающих в хирургических стационарах, оказывающих экстренную помощь детям и подросткам).</w:t>
            </w:r>
          </w:p>
        </w:tc>
      </w:tr>
      <w:tr w:rsidR="00043EE2" w:rsidTr="00043EE2">
        <w:tc>
          <w:tcPr>
            <w:tcW w:w="1951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043EE2" w:rsidRDefault="00043EE2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0B37F3" w:rsidTr="00043EE2">
        <w:tc>
          <w:tcPr>
            <w:tcW w:w="1951" w:type="dxa"/>
          </w:tcPr>
          <w:p w:rsidR="000B37F3" w:rsidRDefault="000B37F3" w:rsidP="006E738B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7620" w:type="dxa"/>
          </w:tcPr>
          <w:p w:rsidR="000B37F3" w:rsidRDefault="000B37F3" w:rsidP="000B37F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телемедицинских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консультаций с участием ведущих специалистов клиник города Москва </w:t>
            </w:r>
          </w:p>
        </w:tc>
      </w:tr>
      <w:tr w:rsidR="000B37F3" w:rsidTr="00043EE2">
        <w:tc>
          <w:tcPr>
            <w:tcW w:w="1951" w:type="dxa"/>
          </w:tcPr>
          <w:p w:rsidR="000B37F3" w:rsidRDefault="000B37F3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20" w:type="dxa"/>
          </w:tcPr>
          <w:p w:rsidR="000B37F3" w:rsidRDefault="000B37F3" w:rsidP="00043EE2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43EE2" w:rsidRPr="00043EE2" w:rsidRDefault="00043EE2" w:rsidP="00043EE2">
      <w:pPr>
        <w:tabs>
          <w:tab w:val="left" w:pos="1890"/>
        </w:tabs>
        <w:rPr>
          <w:rFonts w:ascii="Times New Roman" w:hAnsi="Times New Roman" w:cs="Times New Roman"/>
          <w:sz w:val="28"/>
        </w:rPr>
      </w:pPr>
    </w:p>
    <w:sectPr w:rsidR="00043EE2" w:rsidRPr="00043EE2" w:rsidSect="008E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E2"/>
    <w:rsid w:val="00043EE2"/>
    <w:rsid w:val="000B37F3"/>
    <w:rsid w:val="002079C1"/>
    <w:rsid w:val="003B3958"/>
    <w:rsid w:val="008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2021-03-20T19:12:00Z</dcterms:created>
  <dcterms:modified xsi:type="dcterms:W3CDTF">2021-03-20T19:34:00Z</dcterms:modified>
</cp:coreProperties>
</file>